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rPr>
          <w:i w:val="1"/>
          <w:iCs w:val="1"/>
          <w:outline w:val="0"/>
          <w:color w:val="4472c4"/>
          <w:u w:color="4472c4"/>
          <w14:textFill>
            <w14:solidFill>
              <w14:srgbClr w14:val="4472C4"/>
            </w14:solidFill>
          </w14:textFill>
        </w:rPr>
      </w:pPr>
      <w:r>
        <w:rPr>
          <w:rtl w:val="0"/>
          <w:lang w:val="en-US"/>
        </w:rPr>
        <w:t>Flathead Audubon Society Board of Directors, 03/02/26, United Way Gathering Place</w:t>
      </w:r>
    </w:p>
    <w:p>
      <w:pPr>
        <w:pStyle w:val="Body"/>
        <w:spacing w:line="240" w:lineRule="auto"/>
      </w:pPr>
      <w:r>
        <w:rPr>
          <w:rtl w:val="0"/>
          <w:lang w:val="de-DE"/>
        </w:rPr>
        <w:t>Prepared by: Michele Tohtz</w:t>
      </w:r>
    </w:p>
    <w:p>
      <w:pPr>
        <w:pStyle w:val="Body"/>
        <w:spacing w:line="240" w:lineRule="auto"/>
      </w:pPr>
      <w:r>
        <w:rPr>
          <w:rtl w:val="0"/>
          <w:lang w:val="en-US"/>
        </w:rPr>
        <w:t>Directors Present: Darcy Thomas, Linda Du Lac, Rod Wallette, Margaret Parodi (remotely), Tom Roberts, Cindy Roberts, Bob Lee, Ronda Howell, Jake Bramante, Ken Fielder, Gael Bissell (remotely), Pam Willison</w:t>
      </w:r>
    </w:p>
    <w:p>
      <w:pPr>
        <w:pStyle w:val="Body"/>
        <w:spacing w:line="240" w:lineRule="auto"/>
      </w:pPr>
      <w:r>
        <w:rPr>
          <w:rtl w:val="0"/>
          <w:lang w:val="de-DE"/>
        </w:rPr>
        <w:t>Others in Attendance: Jess Garby, Markus Braaten, Erin Braaten, Matt Bertoia, Dee Baginski</w:t>
      </w:r>
    </w:p>
    <w:p>
      <w:pPr>
        <w:pStyle w:val="Body"/>
        <w:spacing w:line="240" w:lineRule="auto"/>
      </w:pPr>
      <w:r>
        <w:rPr>
          <w:rtl w:val="0"/>
          <w:lang w:val="en-US"/>
        </w:rPr>
        <w:t xml:space="preserve">The meeting was called to order by President Darcy Thomas at 5:30 PM  </w:t>
      </w:r>
    </w:p>
    <w:p>
      <w:pPr>
        <w:pStyle w:val="Body"/>
        <w:spacing w:line="240" w:lineRule="auto"/>
        <w:rPr>
          <w:b w:val="1"/>
          <w:bCs w:val="1"/>
          <w:u w:val="single"/>
        </w:rPr>
      </w:pPr>
      <w:r>
        <w:rPr>
          <w:b w:val="1"/>
          <w:bCs w:val="1"/>
          <w:u w:val="single"/>
          <w:rtl w:val="0"/>
          <w:lang w:val="en-US"/>
        </w:rPr>
        <w:t>Minutes</w:t>
      </w:r>
      <w:r>
        <w:rPr>
          <w:outline w:val="0"/>
          <w:color w:val="ff0000"/>
          <w:u w:color="ff0000"/>
          <w:rtl w:val="0"/>
          <w14:textFill>
            <w14:solidFill>
              <w14:srgbClr w14:val="FF0000"/>
            </w14:solidFill>
          </w14:textFill>
        </w:rPr>
        <w:t xml:space="preserve">   </w:t>
      </w:r>
      <w:r>
        <w:rPr>
          <w:rtl w:val="0"/>
          <w:lang w:val="en-US"/>
        </w:rPr>
        <w:t>There was one change to the February minutes. Pam made a motion to approve; Linda seconded. Approved unanimously.</w:t>
      </w:r>
    </w:p>
    <w:p>
      <w:pPr>
        <w:pStyle w:val="Body"/>
        <w:spacing w:line="240" w:lineRule="auto"/>
        <w:rPr>
          <w:b w:val="1"/>
          <w:bCs w:val="1"/>
          <w:u w:val="single"/>
        </w:rPr>
      </w:pPr>
      <w:r>
        <w:rPr>
          <w:b w:val="1"/>
          <w:bCs w:val="1"/>
          <w:u w:val="single"/>
          <w:rtl w:val="0"/>
          <w:lang w:val="fr-FR"/>
        </w:rPr>
        <w:t xml:space="preserve">Financial Report </w:t>
      </w:r>
    </w:p>
    <w:p>
      <w:pPr>
        <w:pStyle w:val="Body"/>
        <w:spacing w:line="240" w:lineRule="auto"/>
      </w:pPr>
      <w:r>
        <w:rPr>
          <w:rtl w:val="0"/>
          <w:lang w:val="en-US"/>
        </w:rPr>
        <w:t>Rod reviewed the financial report that was included in the Board Packet.  Our expenses have started to increase as Rod expected. There were no questions. Jake made a motion to approve the February financial report; Bob seconded.  Approved unanimously.</w:t>
      </w:r>
    </w:p>
    <w:p>
      <w:pPr>
        <w:pStyle w:val="Body"/>
        <w:spacing w:line="240" w:lineRule="auto"/>
        <w:rPr>
          <w:b w:val="1"/>
          <w:bCs w:val="1"/>
          <w:i w:val="1"/>
          <w:iCs w:val="1"/>
        </w:rPr>
      </w:pPr>
      <w:r>
        <w:rPr>
          <w:b w:val="1"/>
          <w:bCs w:val="1"/>
          <w:i w:val="1"/>
          <w:iCs w:val="1"/>
          <w:rtl w:val="0"/>
          <w:lang w:val="de-DE"/>
        </w:rPr>
        <w:t>OLD BUSINESS:</w:t>
      </w:r>
    </w:p>
    <w:p>
      <w:pPr>
        <w:pStyle w:val="Body"/>
        <w:spacing w:line="240" w:lineRule="auto"/>
        <w:rPr>
          <w:b w:val="1"/>
          <w:bCs w:val="1"/>
          <w:u w:val="single"/>
        </w:rPr>
      </w:pPr>
      <w:r>
        <w:rPr>
          <w:b w:val="1"/>
          <w:bCs w:val="1"/>
          <w:u w:val="single"/>
          <w:rtl w:val="0"/>
          <w:lang w:val="it-IT"/>
        </w:rPr>
        <w:t xml:space="preserve">Annual Report Update    </w:t>
      </w:r>
    </w:p>
    <w:p>
      <w:pPr>
        <w:pStyle w:val="Body"/>
        <w:spacing w:line="240" w:lineRule="auto"/>
        <w:rPr>
          <w:b w:val="1"/>
          <w:bCs w:val="1"/>
          <w:u w:val="single"/>
        </w:rPr>
      </w:pPr>
      <w:r>
        <w:rPr>
          <w:rtl w:val="0"/>
          <w:lang w:val="en-US"/>
        </w:rPr>
        <w:t>Linda filed the report early; it was reviewed and approved. It was noted that the amount that Flathead Audubon receives for membership has not changed for years. Linda researched what we</w:t>
      </w:r>
      <w:r>
        <w:rPr>
          <w:rtl w:val="1"/>
        </w:rPr>
        <w:t>’</w:t>
      </w:r>
      <w:r>
        <w:rPr>
          <w:rtl w:val="0"/>
          <w:lang w:val="en-US"/>
        </w:rPr>
        <w:t>ve done to make our events accessible. She recommends that we include mention of accessibility when we advertise our events. Linda will meet with the Field Trip Committee to share her ideas.  Pam suggested looking into purchasing hearing assistance devices for our field trips.</w:t>
      </w:r>
    </w:p>
    <w:p>
      <w:pPr>
        <w:pStyle w:val="Body"/>
        <w:spacing w:line="240" w:lineRule="auto"/>
        <w:rPr>
          <w:b w:val="1"/>
          <w:bCs w:val="1"/>
          <w:u w:val="single"/>
        </w:rPr>
      </w:pPr>
      <w:r>
        <w:rPr>
          <w:b w:val="1"/>
          <w:bCs w:val="1"/>
          <w:u w:val="single"/>
          <w:rtl w:val="0"/>
          <w:lang w:val="en-US"/>
        </w:rPr>
        <w:t xml:space="preserve">Wings 2026 planning    </w:t>
      </w:r>
    </w:p>
    <w:p>
      <w:pPr>
        <w:pStyle w:val="Body"/>
        <w:spacing w:line="240" w:lineRule="auto"/>
        <w:rPr>
          <w:b w:val="1"/>
          <w:bCs w:val="1"/>
          <w:u w:val="single"/>
        </w:rPr>
      </w:pPr>
      <w:r>
        <w:rPr>
          <w:rtl w:val="0"/>
          <w:lang w:val="en-US"/>
        </w:rPr>
        <w:t>Darcy updated us on the planning. According to Darcy, The Red Lion Inn will be a wonderful venue. All other planning is going well. Darcy is still looking for more donation ideas for the live auction. Matt suggested that we have both a live and silent auction. Bob suggested calling Gardiners to see if they will provide an auctioneer.</w:t>
      </w:r>
    </w:p>
    <w:p>
      <w:pPr>
        <w:pStyle w:val="Body"/>
        <w:spacing w:line="240" w:lineRule="auto"/>
        <w:rPr>
          <w:b w:val="1"/>
          <w:bCs w:val="1"/>
          <w:i w:val="1"/>
          <w:iCs w:val="1"/>
        </w:rPr>
      </w:pPr>
      <w:r>
        <w:rPr>
          <w:b w:val="1"/>
          <w:bCs w:val="1"/>
          <w:i w:val="1"/>
          <w:iCs w:val="1"/>
          <w:rtl w:val="0"/>
          <w:lang w:val="de-DE"/>
        </w:rPr>
        <w:t>NEW BUSINESS:</w:t>
      </w:r>
    </w:p>
    <w:p>
      <w:pPr>
        <w:pStyle w:val="Body"/>
        <w:spacing w:line="240" w:lineRule="auto"/>
        <w:rPr>
          <w:b w:val="1"/>
          <w:bCs w:val="1"/>
          <w:u w:val="single"/>
        </w:rPr>
      </w:pPr>
      <w:r>
        <w:rPr>
          <w:b w:val="1"/>
          <w:bCs w:val="1"/>
          <w:u w:val="single"/>
          <w:rtl w:val="0"/>
          <w:lang w:val="en-US"/>
        </w:rPr>
        <w:t xml:space="preserve">Introduce Markus and Erin Braaten for Board of Directors Nominees  </w:t>
      </w:r>
    </w:p>
    <w:p>
      <w:pPr>
        <w:pStyle w:val="Body"/>
        <w:spacing w:line="240" w:lineRule="auto"/>
        <w:rPr>
          <w:b w:val="1"/>
          <w:bCs w:val="1"/>
          <w:u w:val="single"/>
        </w:rPr>
      </w:pPr>
      <w:r>
        <w:rPr>
          <w:b w:val="1"/>
          <w:bCs w:val="1"/>
          <w:u w:val="single"/>
          <w:rtl w:val="0"/>
          <w:lang w:val="en-US"/>
        </w:rPr>
        <w:t>Vote to approve change of WCF 2</w:t>
      </w:r>
      <w:r>
        <w:rPr>
          <w:b w:val="1"/>
          <w:bCs w:val="1"/>
          <w:u w:val="single"/>
          <w:vertAlign w:val="superscript"/>
          <w:rtl w:val="0"/>
        </w:rPr>
        <w:t>nd</w:t>
      </w:r>
      <w:r>
        <w:rPr>
          <w:b w:val="1"/>
          <w:bCs w:val="1"/>
          <w:u w:val="single"/>
          <w:rtl w:val="0"/>
          <w:lang w:val="en-US"/>
        </w:rPr>
        <w:t xml:space="preserve"> fund advisor to Darcy from Kay</w:t>
      </w:r>
    </w:p>
    <w:p>
      <w:pPr>
        <w:pStyle w:val="Body"/>
        <w:spacing w:line="240" w:lineRule="auto"/>
      </w:pPr>
      <w:r>
        <w:rPr>
          <w:rtl w:val="0"/>
          <w:lang w:val="en-US"/>
        </w:rPr>
        <w:t>Rod moved to withdraw Kathryn Mitchell as the Fund Advisor for Flathead Audubon Society</w:t>
      </w:r>
      <w:r>
        <w:rPr>
          <w:rtl w:val="1"/>
        </w:rPr>
        <w:t>’</w:t>
      </w:r>
      <w:r>
        <w:rPr>
          <w:rtl w:val="0"/>
          <w:lang w:val="en-US"/>
        </w:rPr>
        <w:t xml:space="preserve">s permanent endowment fund with Whitefish Community Foundation and add Darcy Thomas as the new fund advisor. Jake seconded and the motion was approved unanimously. </w:t>
      </w:r>
    </w:p>
    <w:p>
      <w:pPr>
        <w:pStyle w:val="Body"/>
        <w:spacing w:line="240" w:lineRule="auto"/>
        <w:rPr>
          <w:b w:val="1"/>
          <w:bCs w:val="1"/>
          <w:u w:val="single"/>
        </w:rPr>
      </w:pPr>
      <w:r>
        <w:rPr>
          <w:b w:val="1"/>
          <w:bCs w:val="1"/>
          <w:u w:val="single"/>
          <w:rtl w:val="0"/>
          <w:lang w:val="en-US"/>
        </w:rPr>
        <w:t>Sharing FAS logo with Flathead River to Lake Initiative for support of wildlife crossing at Bad Rock Canyon</w:t>
      </w:r>
    </w:p>
    <w:p>
      <w:pPr>
        <w:pStyle w:val="Body"/>
        <w:spacing w:line="240" w:lineRule="auto"/>
      </w:pPr>
      <w:r>
        <w:rPr>
          <w:rtl w:val="0"/>
          <w:lang w:val="en-US"/>
        </w:rPr>
        <w:t>Gael suggested writing a letter that explains our support of a wildlife crossing in Bad Rock Canyon, with the use of our logo, restricted solely for this project. Jake moved that we approve the use of our logo to show support for the proposed Gateway to Glacier Wildlife Crossing, as proposed by Jeff Gailus, and that we restrict the use of our logo for this project only. Tom seconded; approved unanimously.</w:t>
      </w:r>
    </w:p>
    <w:p>
      <w:pPr>
        <w:pStyle w:val="Body"/>
        <w:spacing w:line="240" w:lineRule="auto"/>
        <w:rPr>
          <w:b w:val="1"/>
          <w:bCs w:val="1"/>
          <w:u w:val="single"/>
        </w:rPr>
      </w:pPr>
    </w:p>
    <w:p>
      <w:pPr>
        <w:pStyle w:val="Body"/>
        <w:spacing w:line="240" w:lineRule="auto"/>
        <w:rPr>
          <w:b w:val="1"/>
          <w:bCs w:val="1"/>
          <w:u w:val="single"/>
        </w:rPr>
      </w:pPr>
      <w:r>
        <w:rPr>
          <w:b w:val="1"/>
          <w:bCs w:val="1"/>
          <w:u w:val="single"/>
          <w:rtl w:val="0"/>
          <w:lang w:val="en-US"/>
        </w:rPr>
        <w:t xml:space="preserve">Discuss general meeting </w:t>
      </w:r>
      <w:r>
        <w:rPr>
          <w:b w:val="1"/>
          <w:bCs w:val="1"/>
          <w:u w:val="single"/>
          <w:rtl w:val="1"/>
          <w:lang w:val="ar-SA" w:bidi="ar-SA"/>
        </w:rPr>
        <w:t>“</w:t>
      </w:r>
      <w:r>
        <w:rPr>
          <w:b w:val="1"/>
          <w:bCs w:val="1"/>
          <w:u w:val="single"/>
          <w:rtl w:val="0"/>
          <w:lang w:val="en-US"/>
        </w:rPr>
        <w:t>fun event</w:t>
      </w:r>
      <w:r>
        <w:rPr>
          <w:b w:val="1"/>
          <w:bCs w:val="1"/>
          <w:u w:val="single"/>
          <w:rtl w:val="0"/>
        </w:rPr>
        <w:t>”</w:t>
      </w:r>
    </w:p>
    <w:p>
      <w:pPr>
        <w:pStyle w:val="Body"/>
        <w:spacing w:line="240" w:lineRule="auto"/>
        <w:rPr>
          <w:b w:val="1"/>
          <w:bCs w:val="1"/>
          <w:u w:val="single"/>
        </w:rPr>
      </w:pPr>
      <w:r>
        <w:rPr>
          <w:rtl w:val="0"/>
          <w:lang w:val="en-US"/>
        </w:rPr>
        <w:t>Jess suggested doing a test run of a fun event at the Tally Lake Warbler weekend. National Audubon is starting monthly regional Zoom meetings to discuss what other chapters do at their meetings. Darcy and Linda will join this meeting in March and report back to the Board.</w:t>
      </w:r>
    </w:p>
    <w:p>
      <w:pPr>
        <w:pStyle w:val="Body"/>
        <w:spacing w:line="240" w:lineRule="auto"/>
        <w:rPr>
          <w:b w:val="1"/>
          <w:bCs w:val="1"/>
          <w:u w:val="single"/>
        </w:rPr>
      </w:pPr>
      <w:r>
        <w:rPr>
          <w:b w:val="1"/>
          <w:bCs w:val="1"/>
          <w:u w:val="single"/>
          <w:rtl w:val="0"/>
          <w:lang w:val="en-US"/>
        </w:rPr>
        <w:t xml:space="preserve">Tabling at Family Forestry Expo </w:t>
      </w:r>
    </w:p>
    <w:p>
      <w:pPr>
        <w:pStyle w:val="Body"/>
        <w:spacing w:line="240" w:lineRule="auto"/>
      </w:pPr>
      <w:r>
        <w:rPr>
          <w:rtl w:val="0"/>
          <w:lang w:val="en-US"/>
        </w:rPr>
        <w:t>Ronda, and possibly Darcy, volunteered to help, so Jess has this event covered.</w:t>
      </w:r>
    </w:p>
    <w:p>
      <w:pPr>
        <w:pStyle w:val="Body"/>
        <w:spacing w:line="240" w:lineRule="auto"/>
        <w:rPr>
          <w:b w:val="1"/>
          <w:bCs w:val="1"/>
          <w:u w:val="single"/>
        </w:rPr>
      </w:pPr>
      <w:r>
        <w:rPr>
          <w:b w:val="1"/>
          <w:bCs w:val="1"/>
          <w:u w:val="single"/>
          <w:rtl w:val="0"/>
          <w:lang w:val="en-US"/>
        </w:rPr>
        <w:t xml:space="preserve">Conservation and Education Coordinator Update </w:t>
      </w:r>
    </w:p>
    <w:p>
      <w:pPr>
        <w:pStyle w:val="Body"/>
        <w:spacing w:line="240" w:lineRule="auto"/>
      </w:pPr>
      <w:r>
        <w:rPr>
          <w:rtl w:val="0"/>
          <w:lang w:val="en-US"/>
        </w:rPr>
        <w:t>Jess recounted her activities in February. She continues connecting with many schools and partnering with local organizations on behalf of FAS.</w:t>
      </w:r>
    </w:p>
    <w:p>
      <w:pPr>
        <w:pStyle w:val="Body"/>
        <w:spacing w:line="240" w:lineRule="auto"/>
        <w:rPr>
          <w:b w:val="1"/>
          <w:bCs w:val="1"/>
          <w:u w:val="single"/>
        </w:rPr>
      </w:pPr>
      <w:r>
        <w:rPr>
          <w:rtl w:val="0"/>
          <w:lang w:val="en-US"/>
        </w:rPr>
        <w:t>Jess explained the new citizen science osprey monitoring project. Nests will be monitored once a week and basic data about the birds will be recorded. Gael will share Rick</w:t>
      </w:r>
      <w:r>
        <w:rPr>
          <w:rtl w:val="1"/>
        </w:rPr>
        <w:t>’</w:t>
      </w:r>
      <w:r>
        <w:rPr>
          <w:rtl w:val="0"/>
          <w:lang w:val="en-US"/>
        </w:rPr>
        <w:t xml:space="preserve">s information with the exact locations of many osprey nests in the valley. Participants will need to attend one of two ZOOM monitor trainings in March. Jess asks that we contact her by email with any concerns or questions. </w:t>
      </w:r>
    </w:p>
    <w:p>
      <w:pPr>
        <w:pStyle w:val="Body"/>
        <w:spacing w:line="240" w:lineRule="auto"/>
      </w:pPr>
      <w:r>
        <w:rPr>
          <w:b w:val="1"/>
          <w:bCs w:val="1"/>
          <w:u w:val="single"/>
          <w:rtl w:val="0"/>
          <w:lang w:val="en-US"/>
        </w:rPr>
        <w:t>Operations Coordinator</w:t>
      </w:r>
      <w:r>
        <w:rPr>
          <w:rtl w:val="0"/>
        </w:rPr>
        <w:t xml:space="preserve"> </w:t>
      </w:r>
    </w:p>
    <w:p>
      <w:pPr>
        <w:pStyle w:val="Body"/>
        <w:spacing w:line="240" w:lineRule="auto"/>
      </w:pPr>
      <w:r>
        <w:rPr>
          <w:rtl w:val="0"/>
          <w:lang w:val="en-US"/>
        </w:rPr>
        <w:t>Dee is getting reacquainted with all the FAS processes. Please send all articles for the newsletter to Dee. She has plans to expand her duties in the future. Dee had a question about an email she received from Alissa Millitello, who is a member of the Noon Rotary Club. Matt Bertoia is also a member of the noon Rotary group, so he will follow up with the Alissa.</w:t>
      </w:r>
    </w:p>
    <w:p>
      <w:pPr>
        <w:pStyle w:val="Body"/>
        <w:spacing w:line="240" w:lineRule="auto"/>
        <w:rPr>
          <w:b w:val="1"/>
          <w:bCs w:val="1"/>
          <w:u w:val="single"/>
        </w:rPr>
      </w:pPr>
      <w:r>
        <w:rPr>
          <w:b w:val="1"/>
          <w:bCs w:val="1"/>
          <w:u w:val="single"/>
          <w:rtl w:val="0"/>
          <w:lang w:val="en-US"/>
        </w:rPr>
        <w:t>IT Lightning lesson</w:t>
      </w:r>
    </w:p>
    <w:p>
      <w:pPr>
        <w:pStyle w:val="Body"/>
        <w:spacing w:line="240" w:lineRule="auto"/>
      </w:pPr>
      <w:r>
        <w:rPr>
          <w:rtl w:val="0"/>
          <w:lang w:val="en-US"/>
        </w:rPr>
        <w:t>Jake will present small bits of IT information at upcoming Board meetings.</w:t>
      </w:r>
    </w:p>
    <w:p>
      <w:pPr>
        <w:pStyle w:val="Body"/>
        <w:spacing w:line="240" w:lineRule="auto"/>
        <w:rPr>
          <w:b w:val="1"/>
          <w:bCs w:val="1"/>
          <w:u w:val="single"/>
        </w:rPr>
      </w:pPr>
      <w:r>
        <w:rPr>
          <w:b w:val="1"/>
          <w:bCs w:val="1"/>
          <w:u w:val="single"/>
          <w:rtl w:val="0"/>
          <w:lang w:val="en-US"/>
        </w:rPr>
        <w:t>Committee Reports</w:t>
      </w:r>
    </w:p>
    <w:p>
      <w:pPr>
        <w:pStyle w:val="Body"/>
        <w:spacing w:line="240" w:lineRule="auto"/>
      </w:pPr>
      <w:r>
        <w:rPr>
          <w:u w:val="single"/>
          <w:rtl w:val="0"/>
          <w:lang w:val="en-US"/>
        </w:rPr>
        <w:t>History:</w:t>
      </w:r>
      <w:r>
        <w:rPr>
          <w:rtl w:val="0"/>
          <w:lang w:val="en-US"/>
        </w:rPr>
        <w:t xml:space="preserve">    Linda, and the History Committee, are meeting this week.</w:t>
      </w:r>
    </w:p>
    <w:p>
      <w:pPr>
        <w:pStyle w:val="Body"/>
        <w:spacing w:line="240" w:lineRule="auto"/>
      </w:pPr>
      <w:r>
        <w:rPr>
          <w:u w:val="single"/>
          <w:rtl w:val="0"/>
        </w:rPr>
        <w:t>Osprey:</w:t>
      </w:r>
      <w:r>
        <w:rPr>
          <w:rtl w:val="0"/>
          <w:lang w:val="en-US"/>
        </w:rPr>
        <w:t xml:space="preserve">   Michell was not present. Darcy reported that baling twine brochures are being put in various locations and other educational events are planned.</w:t>
      </w:r>
    </w:p>
    <w:p>
      <w:pPr>
        <w:pStyle w:val="Body"/>
        <w:spacing w:line="240" w:lineRule="auto"/>
      </w:pPr>
      <w:r>
        <w:rPr>
          <w:u w:val="single"/>
          <w:rtl w:val="0"/>
          <w:lang w:val="en-US"/>
        </w:rPr>
        <w:t xml:space="preserve">Conservation: </w:t>
      </w:r>
      <w:r>
        <w:rPr>
          <w:rtl w:val="0"/>
          <w:lang w:val="en-US"/>
        </w:rPr>
        <w:t>Gael asked Jake to put a link on the website for comments on the Kalispell Growth Policy. She asked about Elle Robocker</w:t>
      </w:r>
      <w:r>
        <w:rPr>
          <w:rtl w:val="1"/>
        </w:rPr>
        <w:t>’</w:t>
      </w:r>
      <w:r>
        <w:rPr>
          <w:rtl w:val="0"/>
          <w:lang w:val="en-US"/>
        </w:rPr>
        <w:t xml:space="preserve">s willingness to join the Conservation Committee. Darcy felt that Elle was interested. Pam sadly reported that the family who owns the land adjacent to the West Valley Viewing Ponds will be creating motor cross trails on their property. </w:t>
      </w:r>
    </w:p>
    <w:p>
      <w:pPr>
        <w:pStyle w:val="Body"/>
        <w:spacing w:line="240" w:lineRule="auto"/>
        <w:rPr>
          <w:u w:val="single"/>
        </w:rPr>
      </w:pPr>
      <w:r>
        <w:rPr>
          <w:u w:val="single"/>
          <w:rtl w:val="0"/>
          <w:lang w:val="en-US"/>
        </w:rPr>
        <w:t xml:space="preserve">Field Trips: </w:t>
      </w:r>
      <w:r>
        <w:rPr>
          <w:rtl w:val="0"/>
          <w:lang w:val="en-US"/>
        </w:rPr>
        <w:t>Margaret reminds everyone that the field trip waiver forms need to be completed and sent to Rod. Margaret does need to know the number of people for the Annual Report, so that information can be sent to her via email or text. She has all the April field trips scheduled, although some dates are still to be determined.  The May field trips are being finalized.</w:t>
      </w:r>
    </w:p>
    <w:p>
      <w:pPr>
        <w:pStyle w:val="Body"/>
        <w:spacing w:line="240" w:lineRule="auto"/>
      </w:pPr>
      <w:r>
        <w:rPr>
          <w:u w:val="single"/>
          <w:rtl w:val="0"/>
          <w:lang w:val="en-US"/>
        </w:rPr>
        <w:t>Membership:</w:t>
      </w:r>
      <w:r>
        <w:rPr>
          <w:rtl w:val="0"/>
        </w:rPr>
        <w:t xml:space="preserve"> </w:t>
      </w:r>
    </w:p>
    <w:p>
      <w:pPr>
        <w:pStyle w:val="Body"/>
        <w:spacing w:line="240" w:lineRule="auto"/>
      </w:pPr>
      <w:r>
        <w:rPr>
          <w:rtl w:val="0"/>
          <w:lang w:val="en-US"/>
        </w:rPr>
        <w:t xml:space="preserve">Linda reported that Dee will be sending the LGL lapsed membership emails in the future. </w:t>
      </w:r>
    </w:p>
    <w:p>
      <w:pPr>
        <w:pStyle w:val="Body"/>
        <w:spacing w:line="240" w:lineRule="auto"/>
        <w:rPr>
          <w:u w:val="single"/>
        </w:rPr>
      </w:pPr>
    </w:p>
    <w:p>
      <w:pPr>
        <w:pStyle w:val="Body"/>
        <w:spacing w:line="240" w:lineRule="auto"/>
      </w:pPr>
      <w:r>
        <w:rPr>
          <w:u w:val="single"/>
          <w:rtl w:val="0"/>
          <w:lang w:val="en-US"/>
        </w:rPr>
        <w:t>Newsletter and Content List:</w:t>
      </w:r>
      <w:r>
        <w:rPr>
          <w:rtl w:val="0"/>
        </w:rPr>
        <w:t xml:space="preserve">  </w:t>
      </w:r>
    </w:p>
    <w:p>
      <w:pPr>
        <w:pStyle w:val="Body"/>
        <w:spacing w:line="240" w:lineRule="auto"/>
      </w:pPr>
      <w:r>
        <w:rPr>
          <w:rtl w:val="0"/>
          <w:lang w:val="en-US"/>
        </w:rPr>
        <w:t>Dee reminded us that all materials need to be sent to her by March 12</w:t>
      </w:r>
      <w:r>
        <w:rPr>
          <w:vertAlign w:val="superscript"/>
          <w:rtl w:val="0"/>
          <w:lang w:val="en-US"/>
        </w:rPr>
        <w:t>th</w:t>
      </w:r>
      <w:r>
        <w:rPr>
          <w:rtl w:val="0"/>
          <w:lang w:val="en-US"/>
        </w:rPr>
        <w:t>. We reviewed all the contents and authors. Darcy inquired about finding out the difference between a 14-page and 16-page newsletter. Rod will check on the cost.</w:t>
      </w:r>
    </w:p>
    <w:p>
      <w:pPr>
        <w:pStyle w:val="Body"/>
        <w:spacing w:line="240" w:lineRule="auto"/>
      </w:pPr>
      <w:r>
        <w:rPr>
          <w:u w:val="single"/>
          <w:rtl w:val="0"/>
          <w:lang w:val="nl-NL"/>
        </w:rPr>
        <w:t>Owen Sowerwine</w:t>
      </w:r>
      <w:r>
        <w:rPr>
          <w:rtl w:val="0"/>
        </w:rPr>
        <w:t xml:space="preserve">:  </w:t>
      </w:r>
    </w:p>
    <w:p>
      <w:pPr>
        <w:pStyle w:val="Body"/>
        <w:spacing w:line="240" w:lineRule="auto"/>
      </w:pPr>
      <w:r>
        <w:rPr>
          <w:rtl w:val="0"/>
          <w:lang w:val="en-US"/>
        </w:rPr>
        <w:t xml:space="preserve">Pam and Jess are working with MCC to schedule a work informational event. Evidently, people who use online map software that shows land ownership are using Owen Sowerwine in unintended ways. Denny will be looking into this. Pam feels that new signage might be necessary.  Pam would like to contract with the same weed control business again. Pam noted that Purple Daphne is about to bloom. She has materials for control, if anyone is willing to spend some time working on this. Pam will also plan some work days. </w:t>
      </w:r>
    </w:p>
    <w:p>
      <w:pPr>
        <w:pStyle w:val="Body"/>
        <w:spacing w:line="240" w:lineRule="auto"/>
      </w:pPr>
      <w:r>
        <w:rPr>
          <w:u w:val="single"/>
          <w:rtl w:val="0"/>
          <w:lang w:val="en-US"/>
        </w:rPr>
        <w:t>Programs</w:t>
      </w:r>
      <w:r>
        <w:rPr>
          <w:rtl w:val="0"/>
          <w:lang w:val="en-US"/>
        </w:rPr>
        <w:t xml:space="preserve">:  Ronda has Matt Seidensticker from Montana Moth project in April, Peter Dudley is a maybe for May and Tony Gangemi is a possibility for a speaker at Warbler Weekend. </w:t>
      </w:r>
    </w:p>
    <w:p>
      <w:pPr>
        <w:pStyle w:val="Body"/>
        <w:spacing w:line="240" w:lineRule="auto"/>
      </w:pPr>
      <w:r>
        <w:rPr>
          <w:u w:val="single"/>
          <w:rtl w:val="0"/>
          <w:lang w:val="en-US"/>
        </w:rPr>
        <w:t>Outreach/Publicity/Merchandise</w:t>
      </w:r>
      <w:r>
        <w:rPr>
          <w:rtl w:val="0"/>
        </w:rPr>
        <w:t xml:space="preserve">: </w:t>
      </w:r>
    </w:p>
    <w:p>
      <w:pPr>
        <w:pStyle w:val="Body"/>
        <w:spacing w:line="240" w:lineRule="auto"/>
      </w:pPr>
      <w:r>
        <w:rPr>
          <w:rtl w:val="0"/>
          <w:lang w:val="en-US"/>
        </w:rPr>
        <w:t>Jake is working with Dee organizing all the details concerning the social media platforms. He will post the Fly By before Friday</w:t>
      </w:r>
      <w:r>
        <w:rPr>
          <w:rtl w:val="1"/>
        </w:rPr>
        <w:t>’</w:t>
      </w:r>
      <w:r>
        <w:rPr>
          <w:rtl w:val="0"/>
          <w:lang w:val="en-US"/>
        </w:rPr>
        <w:t>s art event. Darcy says we can sell things at the Wings festival.</w:t>
      </w:r>
    </w:p>
    <w:p>
      <w:pPr>
        <w:pStyle w:val="Body"/>
        <w:spacing w:line="240" w:lineRule="auto"/>
      </w:pPr>
      <w:r>
        <w:rPr>
          <w:u w:val="single"/>
          <w:rtl w:val="0"/>
          <w:lang w:val="fr-FR"/>
        </w:rPr>
        <w:t>Nominations:</w:t>
      </w:r>
      <w:r>
        <w:rPr>
          <w:rtl w:val="0"/>
          <w:lang w:val="en-US"/>
        </w:rPr>
        <w:t xml:space="preserve">  Bob will write an article and send it to Dee. Three new members</w:t>
      </w:r>
      <w:r>
        <w:rPr>
          <w:rtl w:val="0"/>
        </w:rPr>
        <w:t xml:space="preserve">… </w:t>
      </w:r>
      <w:r>
        <w:rPr>
          <w:rtl w:val="0"/>
          <w:lang w:val="en-US"/>
        </w:rPr>
        <w:t xml:space="preserve">Matt, Markus and Erin have agreed to join the Board. Other dates and upcoming nominations will be updated for the newsletter. </w:t>
      </w:r>
    </w:p>
    <w:p>
      <w:pPr>
        <w:pStyle w:val="Body"/>
        <w:spacing w:line="240" w:lineRule="auto"/>
      </w:pPr>
      <w:r>
        <w:rPr>
          <w:rtl w:val="0"/>
          <w:lang w:val="en-US"/>
        </w:rPr>
        <w:t xml:space="preserve">Pam moved to adjourn, Tom seconded, and with unanimous approval, the meeting was adjourned at </w:t>
      </w:r>
    </w:p>
    <w:p>
      <w:pPr>
        <w:pStyle w:val="Body"/>
        <w:spacing w:line="240" w:lineRule="auto"/>
      </w:pPr>
      <w:r>
        <w:rPr>
          <w:rtl w:val="0"/>
          <w:lang w:val="de-DE"/>
        </w:rPr>
        <w:t>7: 32 PM.</w:t>
      </w:r>
    </w:p>
    <w:p>
      <w:pPr>
        <w:pStyle w:val="Body"/>
        <w:spacing w:line="240" w:lineRule="auto"/>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